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D2" w:rsidRDefault="00285DD2" w:rsidP="00285DD2">
      <w:pPr>
        <w:pStyle w:val="Heading2"/>
        <w:spacing w:before="120"/>
      </w:pPr>
      <w:bookmarkStart w:id="0" w:name="_Toc437439035"/>
      <w:r w:rsidRPr="00612C43">
        <w:t>Greetings Self-Check</w:t>
      </w:r>
      <w:bookmarkEnd w:id="0"/>
    </w:p>
    <w:tbl>
      <w:tblPr>
        <w:tblW w:w="10616" w:type="dxa"/>
        <w:tblInd w:w="-5" w:type="dxa"/>
        <w:tblLook w:val="04A0" w:firstRow="1" w:lastRow="0" w:firstColumn="1" w:lastColumn="0" w:noHBand="0" w:noVBand="1"/>
      </w:tblPr>
      <w:tblGrid>
        <w:gridCol w:w="6768"/>
        <w:gridCol w:w="968"/>
        <w:gridCol w:w="960"/>
        <w:gridCol w:w="960"/>
        <w:gridCol w:w="960"/>
      </w:tblGrid>
      <w:tr w:rsidR="00285DD2" w:rsidRPr="00EF6724" w:rsidTr="00780A2E">
        <w:trPr>
          <w:trHeight w:val="30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When I greet my patients and families, do I…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ALWAYS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MOSTLY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SOME-TIMES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NEVER</w:t>
            </w:r>
          </w:p>
        </w:tc>
      </w:tr>
      <w:tr w:rsidR="00285DD2" w:rsidRPr="00EF6724" w:rsidTr="00780A2E">
        <w:trPr>
          <w:trHeight w:val="3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Arial" w:cs="Times New Roman"/>
                <w:color w:val="000000"/>
              </w:rPr>
              <w:t>1.    Acknowledge their presence right away?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85DD2" w:rsidRPr="00EF6724" w:rsidTr="00780A2E">
        <w:trPr>
          <w:trHeight w:val="3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Arial" w:cs="Times New Roman"/>
                <w:color w:val="000000"/>
              </w:rPr>
              <w:t>2.    Make eye contact and smile?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85DD2" w:rsidRPr="00EF6724" w:rsidTr="00780A2E">
        <w:trPr>
          <w:trHeight w:val="3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Arial" w:cs="Times New Roman"/>
                <w:color w:val="000000"/>
              </w:rPr>
              <w:t>3.    Say ‘hello’ or ‘welcome’?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85DD2" w:rsidRPr="00EF6724" w:rsidTr="00780A2E">
        <w:trPr>
          <w:trHeight w:val="3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Arial" w:cs="Times New Roman"/>
                <w:color w:val="000000"/>
              </w:rPr>
              <w:t>4.    Put warmth and enthusiasm in my voice/handshake?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85DD2" w:rsidRPr="00EF6724" w:rsidTr="00780A2E">
        <w:trPr>
          <w:trHeight w:val="3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Arial" w:cs="Times New Roman"/>
                <w:color w:val="000000"/>
              </w:rPr>
              <w:t>5.    Move to their level?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85DD2" w:rsidRPr="00EF6724" w:rsidTr="00780A2E">
        <w:trPr>
          <w:trHeight w:val="3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Arial" w:cs="Times New Roman"/>
                <w:color w:val="000000"/>
              </w:rPr>
              <w:t>6.    Introduce myself and my role if person doesn’t know me?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85DD2" w:rsidRPr="00EF6724" w:rsidTr="00780A2E">
        <w:trPr>
          <w:trHeight w:val="3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Arial" w:cs="Times New Roman"/>
                <w:color w:val="000000"/>
              </w:rPr>
              <w:t xml:space="preserve">7.    Address the child first, if present?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85DD2" w:rsidRPr="00EF6724" w:rsidTr="00780A2E">
        <w:trPr>
          <w:trHeight w:val="3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Arial" w:cs="Times New Roman"/>
                <w:color w:val="000000"/>
              </w:rPr>
              <w:t xml:space="preserve">8.    Ask the patient’s and companion’s preferred names?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85DD2" w:rsidRPr="00EF6724" w:rsidTr="00780A2E">
        <w:trPr>
          <w:trHeight w:val="3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Arial" w:cs="Times New Roman"/>
                <w:color w:val="000000"/>
              </w:rPr>
              <w:t>9.    Use their preferred names?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85DD2" w:rsidRPr="00EF6724" w:rsidTr="00780A2E">
        <w:trPr>
          <w:trHeight w:val="3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Arial" w:cs="Times New Roman"/>
                <w:color w:val="000000"/>
              </w:rPr>
              <w:t>10.  Immediately show my interest in them as people, before I focus on their complaint or need?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85DD2" w:rsidRPr="00EF6724" w:rsidTr="00780A2E">
        <w:trPr>
          <w:trHeight w:val="3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Arial" w:cs="Times New Roman"/>
                <w:color w:val="000000"/>
              </w:rPr>
              <w:t>11.  Ask how I can help them?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85DD2" w:rsidRPr="00EF6724" w:rsidTr="00780A2E">
        <w:trPr>
          <w:trHeight w:val="3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Arial" w:cs="Times New Roman"/>
                <w:color w:val="000000"/>
              </w:rPr>
              <w:t>12.  Say what they can expect next?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85DD2" w:rsidRPr="00EF6724" w:rsidTr="00780A2E">
        <w:trPr>
          <w:trHeight w:val="3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Arial" w:cs="Times New Roman"/>
                <w:color w:val="000000"/>
              </w:rPr>
              <w:t>13.  Apologize if they have been kept waiting?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85DD2" w:rsidRPr="00EF6724" w:rsidTr="00780A2E">
        <w:trPr>
          <w:trHeight w:val="3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Arial" w:cs="Times New Roman"/>
                <w:color w:val="000000"/>
              </w:rPr>
              <w:t>14.  Knock before entering exam room?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85DD2" w:rsidRPr="00EF6724" w:rsidTr="00780A2E">
        <w:trPr>
          <w:trHeight w:val="3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Arial" w:cs="Times New Roman"/>
                <w:color w:val="000000"/>
              </w:rPr>
              <w:t>15.  Wear my name badge where others can see it?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85DD2" w:rsidRPr="00EF6724" w:rsidTr="00780A2E">
        <w:trPr>
          <w:trHeight w:val="3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Arial" w:cs="Times New Roman"/>
                <w:color w:val="000000"/>
              </w:rPr>
              <w:t>16.  Hold doors and yield to patients, companions?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85DD2" w:rsidRPr="00EF6724" w:rsidTr="00780A2E">
        <w:trPr>
          <w:trHeight w:val="3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Arial" w:cs="Times New Roman"/>
                <w:color w:val="000000"/>
              </w:rPr>
              <w:t>17.  Greet everyone in public areas, even strangers?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85DD2" w:rsidRPr="00EF6724" w:rsidTr="00780A2E">
        <w:trPr>
          <w:trHeight w:val="3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Arial" w:cs="Times New Roman"/>
                <w:color w:val="000000"/>
              </w:rPr>
              <w:t>18.  Greet coworkers as I pass even if I don’t know them?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85DD2" w:rsidRPr="00EF6724" w:rsidTr="00780A2E">
        <w:trPr>
          <w:trHeight w:val="3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Arial" w:cs="Times New Roman"/>
                <w:color w:val="000000"/>
              </w:rPr>
              <w:t>19.  Greet patients that are not ‘mine’?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85DD2" w:rsidRPr="00EF6724" w:rsidTr="00780A2E">
        <w:trPr>
          <w:trHeight w:val="3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Arial" w:cs="Times New Roman"/>
                <w:color w:val="000000"/>
              </w:rPr>
              <w:t>20.  Answer the phone with a smile in my voice?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85DD2" w:rsidRPr="00EF6724" w:rsidTr="00780A2E">
        <w:trPr>
          <w:trHeight w:val="3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Arial" w:cs="Times New Roman"/>
                <w:color w:val="000000"/>
              </w:rPr>
              <w:t>21.  Answer the phone with a warm greeting?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85DD2" w:rsidRPr="00EF6724" w:rsidTr="00780A2E">
        <w:trPr>
          <w:trHeight w:val="3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Arial" w:cs="Times New Roman"/>
                <w:color w:val="000000"/>
              </w:rPr>
              <w:t>22.  Identify myself and role when I answer the phone?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285DD2" w:rsidRPr="00EF6724" w:rsidTr="00780A2E">
        <w:trPr>
          <w:trHeight w:val="300"/>
        </w:trPr>
        <w:tc>
          <w:tcPr>
            <w:tcW w:w="6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Arial" w:cs="Times New Roman"/>
                <w:color w:val="000000"/>
              </w:rPr>
              <w:t>23.  Use my great greeting consistently with my patients?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DD2" w:rsidRPr="00EF6724" w:rsidRDefault="00285DD2" w:rsidP="00780A2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EF6724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285DD2" w:rsidRPr="00EF6724" w:rsidRDefault="00285DD2" w:rsidP="00285DD2"/>
    <w:p w:rsidR="00285DD2" w:rsidRDefault="00285DD2" w:rsidP="00285DD2">
      <w:pPr>
        <w:rPr>
          <w:rFonts w:cs="Arial"/>
          <w:sz w:val="20"/>
          <w:szCs w:val="20"/>
        </w:rPr>
      </w:pPr>
      <w:r w:rsidRPr="00A6612D">
        <w:rPr>
          <w:rFonts w:cs="Arial"/>
          <w:sz w:val="20"/>
          <w:szCs w:val="20"/>
        </w:rPr>
        <w:t xml:space="preserve">Source:  </w:t>
      </w:r>
      <w:r w:rsidRPr="00A6612D">
        <w:rPr>
          <w:rFonts w:cs="Arial"/>
          <w:i/>
          <w:sz w:val="20"/>
          <w:szCs w:val="20"/>
        </w:rPr>
        <w:t>Physician Entrepreneurs:</w:t>
      </w:r>
      <w:r w:rsidRPr="00A6612D">
        <w:rPr>
          <w:rFonts w:cs="Arial"/>
          <w:sz w:val="20"/>
          <w:szCs w:val="20"/>
        </w:rPr>
        <w:t xml:space="preserve"> </w:t>
      </w:r>
      <w:r w:rsidRPr="00A6612D">
        <w:rPr>
          <w:rFonts w:cs="Arial"/>
          <w:i/>
          <w:sz w:val="20"/>
          <w:szCs w:val="20"/>
        </w:rPr>
        <w:t xml:space="preserve">The Quality Patient Experience </w:t>
      </w:r>
      <w:r w:rsidRPr="00A6612D">
        <w:rPr>
          <w:rFonts w:cs="Arial"/>
          <w:sz w:val="20"/>
          <w:szCs w:val="20"/>
        </w:rPr>
        <w:t xml:space="preserve">by Wendy </w:t>
      </w:r>
      <w:proofErr w:type="spellStart"/>
      <w:r w:rsidRPr="00A6612D">
        <w:rPr>
          <w:rFonts w:cs="Arial"/>
          <w:sz w:val="20"/>
          <w:szCs w:val="20"/>
        </w:rPr>
        <w:t>Leebov</w:t>
      </w:r>
      <w:proofErr w:type="spellEnd"/>
      <w:r w:rsidRPr="00A6612D">
        <w:rPr>
          <w:rFonts w:cs="Arial"/>
          <w:sz w:val="20"/>
          <w:szCs w:val="20"/>
        </w:rPr>
        <w:t xml:space="preserve">, 2008 </w:t>
      </w:r>
      <w:r w:rsidRPr="00A6612D">
        <w:rPr>
          <w:bCs/>
          <w:color w:val="545454"/>
          <w:sz w:val="20"/>
          <w:szCs w:val="20"/>
          <w:lang w:val="en"/>
        </w:rPr>
        <w:t>©</w:t>
      </w:r>
      <w:r>
        <w:rPr>
          <w:rFonts w:cs="Arial"/>
          <w:sz w:val="20"/>
          <w:szCs w:val="20"/>
        </w:rPr>
        <w:t xml:space="preserve">. </w:t>
      </w:r>
    </w:p>
    <w:p w:rsidR="00DE678C" w:rsidRDefault="00DE678C">
      <w:bookmarkStart w:id="1" w:name="_GoBack"/>
      <w:bookmarkEnd w:id="1"/>
    </w:p>
    <w:sectPr w:rsidR="00DE678C" w:rsidSect="00285D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D2"/>
    <w:rsid w:val="00285DD2"/>
    <w:rsid w:val="00D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F64FD-CF4E-4E6F-86FE-52B10615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libri"/>
    <w:qFormat/>
    <w:rsid w:val="00285DD2"/>
    <w:pPr>
      <w:spacing w:line="276" w:lineRule="auto"/>
    </w:pPr>
    <w:rPr>
      <w:rFonts w:ascii="Calibri" w:hAnsi="Calibri"/>
      <w:color w:val="595959" w:themeColor="text1" w:themeTint="A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DD2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5DD2"/>
    <w:rPr>
      <w:rFonts w:asciiTheme="majorHAnsi" w:eastAsiaTheme="majorEastAsia" w:hAnsiTheme="majorHAnsi" w:cstheme="majorBidi"/>
      <w:b/>
      <w:color w:val="595959" w:themeColor="text1" w:themeTint="A6"/>
      <w:sz w:val="3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Freeman</dc:creator>
  <cp:keywords/>
  <dc:description/>
  <cp:lastModifiedBy>John Freeman</cp:lastModifiedBy>
  <cp:revision>1</cp:revision>
  <dcterms:created xsi:type="dcterms:W3CDTF">2016-01-30T20:41:00Z</dcterms:created>
  <dcterms:modified xsi:type="dcterms:W3CDTF">2016-01-30T20:42:00Z</dcterms:modified>
</cp:coreProperties>
</file>